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6B7" w:rsidRDefault="007966B7">
      <w:pPr>
        <w:rPr>
          <w:rFonts w:ascii="Arial" w:hAnsi="Arial" w:cs="Arial"/>
        </w:rPr>
      </w:pPr>
      <w:r>
        <w:rPr>
          <w:rFonts w:ascii="Arial" w:hAnsi="Arial" w:cs="Arial"/>
        </w:rPr>
        <w:t>Musterausschreibungstexte für Elemente der Metecno Bausysteme GmbH</w:t>
      </w:r>
    </w:p>
    <w:p w:rsidR="007966B7" w:rsidRDefault="007966B7">
      <w:pPr>
        <w:rPr>
          <w:rFonts w:ascii="Arial" w:hAnsi="Arial" w:cs="Arial"/>
        </w:rPr>
      </w:pPr>
    </w:p>
    <w:p w:rsidR="007966B7" w:rsidRDefault="007966B7">
      <w:pPr>
        <w:rPr>
          <w:rFonts w:ascii="Arial" w:hAnsi="Arial" w:cs="Arial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900"/>
        <w:gridCol w:w="6120"/>
        <w:gridCol w:w="1080"/>
        <w:gridCol w:w="1080"/>
      </w:tblGrid>
      <w:tr w:rsidR="007966B7">
        <w:tc>
          <w:tcPr>
            <w:tcW w:w="720" w:type="dxa"/>
          </w:tcPr>
          <w:p w:rsidR="007966B7" w:rsidRDefault="007966B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Pos.</w:t>
            </w:r>
          </w:p>
        </w:tc>
        <w:tc>
          <w:tcPr>
            <w:tcW w:w="900" w:type="dxa"/>
          </w:tcPr>
          <w:p w:rsidR="007966B7" w:rsidRDefault="007966B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Menge (m²)</w:t>
            </w:r>
          </w:p>
        </w:tc>
        <w:tc>
          <w:tcPr>
            <w:tcW w:w="6120" w:type="dxa"/>
          </w:tcPr>
          <w:p w:rsidR="007966B7" w:rsidRDefault="007966B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Produkt/Leistung</w:t>
            </w:r>
          </w:p>
        </w:tc>
        <w:tc>
          <w:tcPr>
            <w:tcW w:w="1080" w:type="dxa"/>
          </w:tcPr>
          <w:p w:rsidR="007966B7" w:rsidRDefault="007966B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Preis je Einheit (€)</w:t>
            </w:r>
          </w:p>
        </w:tc>
        <w:tc>
          <w:tcPr>
            <w:tcW w:w="1080" w:type="dxa"/>
          </w:tcPr>
          <w:p w:rsidR="007966B7" w:rsidRDefault="007966B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Gesamt-preis    (€)</w:t>
            </w:r>
          </w:p>
        </w:tc>
      </w:tr>
      <w:tr w:rsidR="007966B7">
        <w:tc>
          <w:tcPr>
            <w:tcW w:w="720" w:type="dxa"/>
          </w:tcPr>
          <w:p w:rsidR="007966B7" w:rsidRDefault="007966B7">
            <w:pPr>
              <w:rPr>
                <w:rFonts w:ascii="Arial" w:hAnsi="Arial" w:cs="Arial"/>
              </w:rPr>
            </w:pPr>
          </w:p>
          <w:p w:rsidR="00D47D22" w:rsidRDefault="00D47D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</w:t>
            </w:r>
          </w:p>
          <w:p w:rsidR="00D47D22" w:rsidRDefault="00D47D22">
            <w:pPr>
              <w:rPr>
                <w:rFonts w:ascii="Arial" w:hAnsi="Arial" w:cs="Arial"/>
              </w:rPr>
            </w:pPr>
          </w:p>
          <w:p w:rsidR="00D47D22" w:rsidRDefault="00D47D22">
            <w:pPr>
              <w:rPr>
                <w:rFonts w:ascii="Arial" w:hAnsi="Arial" w:cs="Arial"/>
              </w:rPr>
            </w:pPr>
          </w:p>
          <w:p w:rsidR="00D47D22" w:rsidRDefault="00D47D22">
            <w:pPr>
              <w:rPr>
                <w:rFonts w:ascii="Arial" w:hAnsi="Arial" w:cs="Arial"/>
              </w:rPr>
            </w:pPr>
          </w:p>
          <w:p w:rsidR="00D47D22" w:rsidRDefault="00D47D22">
            <w:pPr>
              <w:rPr>
                <w:rFonts w:ascii="Arial" w:hAnsi="Arial" w:cs="Arial"/>
              </w:rPr>
            </w:pPr>
          </w:p>
          <w:p w:rsidR="00D47D22" w:rsidRDefault="00D47D22">
            <w:pPr>
              <w:rPr>
                <w:rFonts w:ascii="Arial" w:hAnsi="Arial" w:cs="Arial"/>
              </w:rPr>
            </w:pPr>
          </w:p>
          <w:p w:rsidR="00D47D22" w:rsidRDefault="00D47D22">
            <w:pPr>
              <w:rPr>
                <w:rFonts w:ascii="Arial" w:hAnsi="Arial" w:cs="Arial"/>
              </w:rPr>
            </w:pPr>
          </w:p>
          <w:p w:rsidR="00D47D22" w:rsidRDefault="00D47D22">
            <w:pPr>
              <w:rPr>
                <w:rFonts w:ascii="Arial" w:hAnsi="Arial" w:cs="Arial"/>
              </w:rPr>
            </w:pPr>
          </w:p>
          <w:p w:rsidR="00D47D22" w:rsidRDefault="00D47D22">
            <w:pPr>
              <w:rPr>
                <w:rFonts w:ascii="Arial" w:hAnsi="Arial" w:cs="Arial"/>
              </w:rPr>
            </w:pPr>
          </w:p>
          <w:p w:rsidR="00D47D22" w:rsidRDefault="00D47D22">
            <w:pPr>
              <w:rPr>
                <w:rFonts w:ascii="Arial" w:hAnsi="Arial" w:cs="Arial"/>
              </w:rPr>
            </w:pPr>
          </w:p>
          <w:p w:rsidR="00D47D22" w:rsidRDefault="00D47D22">
            <w:pPr>
              <w:rPr>
                <w:rFonts w:ascii="Arial" w:hAnsi="Arial" w:cs="Arial"/>
              </w:rPr>
            </w:pPr>
          </w:p>
          <w:p w:rsidR="00D47D22" w:rsidRDefault="00D47D22">
            <w:pPr>
              <w:rPr>
                <w:rFonts w:ascii="Arial" w:hAnsi="Arial" w:cs="Arial"/>
              </w:rPr>
            </w:pPr>
          </w:p>
          <w:p w:rsidR="00D47D22" w:rsidRDefault="00D47D22">
            <w:pPr>
              <w:rPr>
                <w:rFonts w:ascii="Arial" w:hAnsi="Arial" w:cs="Arial"/>
              </w:rPr>
            </w:pPr>
          </w:p>
          <w:p w:rsidR="00D47D22" w:rsidRDefault="00D47D22">
            <w:pPr>
              <w:rPr>
                <w:rFonts w:ascii="Arial" w:hAnsi="Arial" w:cs="Arial"/>
              </w:rPr>
            </w:pPr>
          </w:p>
          <w:p w:rsidR="00D47D22" w:rsidRDefault="00D47D22">
            <w:pPr>
              <w:rPr>
                <w:rFonts w:ascii="Arial" w:hAnsi="Arial" w:cs="Arial"/>
              </w:rPr>
            </w:pPr>
          </w:p>
          <w:p w:rsidR="00D47D22" w:rsidRDefault="00D47D22">
            <w:pPr>
              <w:rPr>
                <w:rFonts w:ascii="Arial" w:hAnsi="Arial" w:cs="Arial"/>
              </w:rPr>
            </w:pPr>
          </w:p>
          <w:p w:rsidR="00D47D22" w:rsidRDefault="00D47D22">
            <w:pPr>
              <w:rPr>
                <w:rFonts w:ascii="Arial" w:hAnsi="Arial" w:cs="Arial"/>
              </w:rPr>
            </w:pPr>
          </w:p>
          <w:p w:rsidR="00D47D22" w:rsidRDefault="00D47D22">
            <w:pPr>
              <w:rPr>
                <w:rFonts w:ascii="Arial" w:hAnsi="Arial" w:cs="Arial"/>
              </w:rPr>
            </w:pPr>
          </w:p>
          <w:p w:rsidR="00D47D22" w:rsidRDefault="00D47D22">
            <w:pPr>
              <w:rPr>
                <w:rFonts w:ascii="Arial" w:hAnsi="Arial" w:cs="Arial"/>
              </w:rPr>
            </w:pPr>
          </w:p>
          <w:p w:rsidR="00D47D22" w:rsidRDefault="00D47D22">
            <w:pPr>
              <w:rPr>
                <w:rFonts w:ascii="Arial" w:hAnsi="Arial" w:cs="Arial"/>
              </w:rPr>
            </w:pPr>
          </w:p>
          <w:p w:rsidR="00D47D22" w:rsidRDefault="00D47D22">
            <w:pPr>
              <w:rPr>
                <w:rFonts w:ascii="Arial" w:hAnsi="Arial" w:cs="Arial"/>
              </w:rPr>
            </w:pPr>
          </w:p>
          <w:p w:rsidR="00D47D22" w:rsidRDefault="00D47D22">
            <w:pPr>
              <w:rPr>
                <w:rFonts w:ascii="Arial" w:hAnsi="Arial" w:cs="Arial"/>
              </w:rPr>
            </w:pPr>
          </w:p>
          <w:p w:rsidR="00D47D22" w:rsidRDefault="00D47D22">
            <w:pPr>
              <w:rPr>
                <w:rFonts w:ascii="Arial" w:hAnsi="Arial" w:cs="Arial"/>
              </w:rPr>
            </w:pPr>
          </w:p>
          <w:p w:rsidR="00D47D22" w:rsidRDefault="00D47D22">
            <w:pPr>
              <w:rPr>
                <w:rFonts w:ascii="Arial" w:hAnsi="Arial" w:cs="Arial"/>
              </w:rPr>
            </w:pPr>
          </w:p>
          <w:p w:rsidR="00D47D22" w:rsidRDefault="00D47D22">
            <w:pPr>
              <w:rPr>
                <w:rFonts w:ascii="Arial" w:hAnsi="Arial" w:cs="Arial"/>
              </w:rPr>
            </w:pPr>
          </w:p>
          <w:p w:rsidR="00D47D22" w:rsidRDefault="00D47D22">
            <w:pPr>
              <w:rPr>
                <w:rFonts w:ascii="Arial" w:hAnsi="Arial" w:cs="Arial"/>
              </w:rPr>
            </w:pPr>
          </w:p>
          <w:p w:rsidR="00D47D22" w:rsidRDefault="00D47D22">
            <w:pPr>
              <w:rPr>
                <w:rFonts w:ascii="Arial" w:hAnsi="Arial" w:cs="Arial"/>
              </w:rPr>
            </w:pPr>
          </w:p>
          <w:p w:rsidR="00D47D22" w:rsidRDefault="00D47D22">
            <w:pPr>
              <w:rPr>
                <w:rFonts w:ascii="Arial" w:hAnsi="Arial" w:cs="Arial"/>
              </w:rPr>
            </w:pPr>
          </w:p>
          <w:p w:rsidR="00D47D22" w:rsidRDefault="00D47D22">
            <w:pPr>
              <w:rPr>
                <w:rFonts w:ascii="Arial" w:hAnsi="Arial" w:cs="Arial"/>
              </w:rPr>
            </w:pPr>
          </w:p>
          <w:p w:rsidR="00D47D22" w:rsidRDefault="00D47D22">
            <w:pPr>
              <w:rPr>
                <w:rFonts w:ascii="Arial" w:hAnsi="Arial" w:cs="Arial"/>
              </w:rPr>
            </w:pPr>
          </w:p>
          <w:p w:rsidR="00D47D22" w:rsidRDefault="00D47D22">
            <w:pPr>
              <w:rPr>
                <w:rFonts w:ascii="Arial" w:hAnsi="Arial" w:cs="Arial"/>
              </w:rPr>
            </w:pPr>
          </w:p>
          <w:p w:rsidR="00D47D22" w:rsidRDefault="00D47D22">
            <w:pPr>
              <w:rPr>
                <w:rFonts w:ascii="Arial" w:hAnsi="Arial" w:cs="Arial"/>
              </w:rPr>
            </w:pPr>
          </w:p>
          <w:p w:rsidR="00D47D22" w:rsidRDefault="00D47D22">
            <w:pPr>
              <w:rPr>
                <w:rFonts w:ascii="Arial" w:hAnsi="Arial" w:cs="Arial"/>
              </w:rPr>
            </w:pPr>
          </w:p>
          <w:p w:rsidR="00D47D22" w:rsidRDefault="00D47D22">
            <w:pPr>
              <w:rPr>
                <w:rFonts w:ascii="Arial" w:hAnsi="Arial" w:cs="Arial"/>
              </w:rPr>
            </w:pPr>
          </w:p>
          <w:p w:rsidR="00D47D22" w:rsidRDefault="00D47D22">
            <w:pPr>
              <w:rPr>
                <w:rFonts w:ascii="Arial" w:hAnsi="Arial" w:cs="Arial"/>
              </w:rPr>
            </w:pPr>
          </w:p>
          <w:p w:rsidR="007966B7" w:rsidRDefault="007966B7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7966B7" w:rsidRDefault="007966B7">
            <w:pPr>
              <w:rPr>
                <w:rFonts w:ascii="Arial" w:hAnsi="Arial" w:cs="Arial"/>
              </w:rPr>
            </w:pPr>
          </w:p>
          <w:p w:rsidR="007966B7" w:rsidRDefault="00796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……..</w:t>
            </w:r>
          </w:p>
          <w:p w:rsidR="00D47D22" w:rsidRDefault="00D47D22">
            <w:pPr>
              <w:rPr>
                <w:rFonts w:ascii="Arial" w:hAnsi="Arial" w:cs="Arial"/>
              </w:rPr>
            </w:pPr>
          </w:p>
          <w:p w:rsidR="00D47D22" w:rsidRDefault="00D47D22">
            <w:pPr>
              <w:rPr>
                <w:rFonts w:ascii="Arial" w:hAnsi="Arial" w:cs="Arial"/>
              </w:rPr>
            </w:pPr>
          </w:p>
          <w:p w:rsidR="00D47D22" w:rsidRDefault="00D47D22">
            <w:pPr>
              <w:rPr>
                <w:rFonts w:ascii="Arial" w:hAnsi="Arial" w:cs="Arial"/>
              </w:rPr>
            </w:pPr>
          </w:p>
          <w:p w:rsidR="00D47D22" w:rsidRDefault="00D47D22">
            <w:pPr>
              <w:rPr>
                <w:rFonts w:ascii="Arial" w:hAnsi="Arial" w:cs="Arial"/>
              </w:rPr>
            </w:pPr>
          </w:p>
          <w:p w:rsidR="00D47D22" w:rsidRDefault="00D47D22">
            <w:pPr>
              <w:rPr>
                <w:rFonts w:ascii="Arial" w:hAnsi="Arial" w:cs="Arial"/>
              </w:rPr>
            </w:pPr>
          </w:p>
          <w:p w:rsidR="00D47D22" w:rsidRDefault="00D47D22">
            <w:pPr>
              <w:rPr>
                <w:rFonts w:ascii="Arial" w:hAnsi="Arial" w:cs="Arial"/>
              </w:rPr>
            </w:pPr>
          </w:p>
          <w:p w:rsidR="00D47D22" w:rsidRDefault="00D47D22">
            <w:pPr>
              <w:rPr>
                <w:rFonts w:ascii="Arial" w:hAnsi="Arial" w:cs="Arial"/>
              </w:rPr>
            </w:pPr>
          </w:p>
          <w:p w:rsidR="00D47D22" w:rsidRDefault="00D47D22">
            <w:pPr>
              <w:rPr>
                <w:rFonts w:ascii="Arial" w:hAnsi="Arial" w:cs="Arial"/>
              </w:rPr>
            </w:pPr>
          </w:p>
          <w:p w:rsidR="00D47D22" w:rsidRDefault="00D47D22">
            <w:pPr>
              <w:rPr>
                <w:rFonts w:ascii="Arial" w:hAnsi="Arial" w:cs="Arial"/>
              </w:rPr>
            </w:pPr>
          </w:p>
          <w:p w:rsidR="00D47D22" w:rsidRDefault="00D47D22">
            <w:pPr>
              <w:rPr>
                <w:rFonts w:ascii="Arial" w:hAnsi="Arial" w:cs="Arial"/>
              </w:rPr>
            </w:pPr>
          </w:p>
          <w:p w:rsidR="00D47D22" w:rsidRDefault="00D47D22">
            <w:pPr>
              <w:rPr>
                <w:rFonts w:ascii="Arial" w:hAnsi="Arial" w:cs="Arial"/>
              </w:rPr>
            </w:pPr>
          </w:p>
          <w:p w:rsidR="00D47D22" w:rsidRDefault="00D47D22">
            <w:pPr>
              <w:rPr>
                <w:rFonts w:ascii="Arial" w:hAnsi="Arial" w:cs="Arial"/>
              </w:rPr>
            </w:pPr>
          </w:p>
          <w:p w:rsidR="00D47D22" w:rsidRDefault="00D47D22">
            <w:pPr>
              <w:rPr>
                <w:rFonts w:ascii="Arial" w:hAnsi="Arial" w:cs="Arial"/>
              </w:rPr>
            </w:pPr>
          </w:p>
          <w:p w:rsidR="00D47D22" w:rsidRDefault="00D47D22">
            <w:pPr>
              <w:rPr>
                <w:rFonts w:ascii="Arial" w:hAnsi="Arial" w:cs="Arial"/>
              </w:rPr>
            </w:pPr>
          </w:p>
          <w:p w:rsidR="00D47D22" w:rsidRDefault="00D47D22">
            <w:pPr>
              <w:rPr>
                <w:rFonts w:ascii="Arial" w:hAnsi="Arial" w:cs="Arial"/>
              </w:rPr>
            </w:pPr>
          </w:p>
          <w:p w:rsidR="00D47D22" w:rsidRDefault="00D47D22">
            <w:pPr>
              <w:rPr>
                <w:rFonts w:ascii="Arial" w:hAnsi="Arial" w:cs="Arial"/>
              </w:rPr>
            </w:pPr>
          </w:p>
          <w:p w:rsidR="00D47D22" w:rsidRDefault="00D47D22">
            <w:pPr>
              <w:rPr>
                <w:rFonts w:ascii="Arial" w:hAnsi="Arial" w:cs="Arial"/>
              </w:rPr>
            </w:pPr>
          </w:p>
          <w:p w:rsidR="00D47D22" w:rsidRDefault="00D47D22">
            <w:pPr>
              <w:rPr>
                <w:rFonts w:ascii="Arial" w:hAnsi="Arial" w:cs="Arial"/>
              </w:rPr>
            </w:pPr>
          </w:p>
          <w:p w:rsidR="00D47D22" w:rsidRDefault="00D47D22">
            <w:pPr>
              <w:rPr>
                <w:rFonts w:ascii="Arial" w:hAnsi="Arial" w:cs="Arial"/>
              </w:rPr>
            </w:pPr>
          </w:p>
          <w:p w:rsidR="00D47D22" w:rsidRDefault="00D47D22">
            <w:pPr>
              <w:rPr>
                <w:rFonts w:ascii="Arial" w:hAnsi="Arial" w:cs="Arial"/>
              </w:rPr>
            </w:pPr>
          </w:p>
          <w:p w:rsidR="00D47D22" w:rsidRDefault="00D47D22">
            <w:pPr>
              <w:rPr>
                <w:rFonts w:ascii="Arial" w:hAnsi="Arial" w:cs="Arial"/>
              </w:rPr>
            </w:pPr>
          </w:p>
          <w:p w:rsidR="00D47D22" w:rsidRDefault="00D47D22">
            <w:pPr>
              <w:rPr>
                <w:rFonts w:ascii="Arial" w:hAnsi="Arial" w:cs="Arial"/>
              </w:rPr>
            </w:pPr>
          </w:p>
          <w:p w:rsidR="00D47D22" w:rsidRDefault="00D47D22">
            <w:pPr>
              <w:rPr>
                <w:rFonts w:ascii="Arial" w:hAnsi="Arial" w:cs="Arial"/>
              </w:rPr>
            </w:pPr>
          </w:p>
          <w:p w:rsidR="00D47D22" w:rsidRDefault="00D47D22">
            <w:pPr>
              <w:rPr>
                <w:rFonts w:ascii="Arial" w:hAnsi="Arial" w:cs="Arial"/>
              </w:rPr>
            </w:pPr>
          </w:p>
          <w:p w:rsidR="00D47D22" w:rsidRDefault="00D47D22">
            <w:pPr>
              <w:rPr>
                <w:rFonts w:ascii="Arial" w:hAnsi="Arial" w:cs="Arial"/>
              </w:rPr>
            </w:pPr>
          </w:p>
          <w:p w:rsidR="00D47D22" w:rsidRDefault="00D47D22">
            <w:pPr>
              <w:rPr>
                <w:rFonts w:ascii="Arial" w:hAnsi="Arial" w:cs="Arial"/>
              </w:rPr>
            </w:pPr>
          </w:p>
          <w:p w:rsidR="00D47D22" w:rsidRDefault="00D47D22">
            <w:pPr>
              <w:rPr>
                <w:rFonts w:ascii="Arial" w:hAnsi="Arial" w:cs="Arial"/>
              </w:rPr>
            </w:pPr>
          </w:p>
          <w:p w:rsidR="00D47D22" w:rsidRDefault="00D47D22">
            <w:pPr>
              <w:rPr>
                <w:rFonts w:ascii="Arial" w:hAnsi="Arial" w:cs="Arial"/>
              </w:rPr>
            </w:pPr>
          </w:p>
          <w:p w:rsidR="00D47D22" w:rsidRDefault="00D47D22">
            <w:pPr>
              <w:rPr>
                <w:rFonts w:ascii="Arial" w:hAnsi="Arial" w:cs="Arial"/>
              </w:rPr>
            </w:pPr>
          </w:p>
          <w:p w:rsidR="00D47D22" w:rsidRDefault="00D47D22">
            <w:pPr>
              <w:rPr>
                <w:rFonts w:ascii="Arial" w:hAnsi="Arial" w:cs="Arial"/>
              </w:rPr>
            </w:pPr>
          </w:p>
          <w:p w:rsidR="00D47D22" w:rsidRDefault="00D47D22">
            <w:pPr>
              <w:rPr>
                <w:rFonts w:ascii="Arial" w:hAnsi="Arial" w:cs="Arial"/>
              </w:rPr>
            </w:pPr>
          </w:p>
          <w:p w:rsidR="00D47D22" w:rsidRDefault="00D47D22">
            <w:pPr>
              <w:rPr>
                <w:rFonts w:ascii="Arial" w:hAnsi="Arial" w:cs="Arial"/>
              </w:rPr>
            </w:pPr>
          </w:p>
          <w:p w:rsidR="00D47D22" w:rsidRDefault="00D47D22">
            <w:pPr>
              <w:rPr>
                <w:rFonts w:ascii="Arial" w:hAnsi="Arial" w:cs="Arial"/>
              </w:rPr>
            </w:pPr>
          </w:p>
          <w:p w:rsidR="00D47D22" w:rsidRDefault="00D47D22">
            <w:pPr>
              <w:rPr>
                <w:rFonts w:ascii="Arial" w:hAnsi="Arial" w:cs="Arial"/>
              </w:rPr>
            </w:pPr>
          </w:p>
          <w:p w:rsidR="00D47D22" w:rsidRDefault="00D47D22">
            <w:pPr>
              <w:rPr>
                <w:rFonts w:ascii="Arial" w:hAnsi="Arial" w:cs="Arial"/>
              </w:rPr>
            </w:pPr>
          </w:p>
        </w:tc>
        <w:tc>
          <w:tcPr>
            <w:tcW w:w="6120" w:type="dxa"/>
          </w:tcPr>
          <w:p w:rsidR="007966B7" w:rsidRDefault="007966B7">
            <w:pPr>
              <w:rPr>
                <w:rFonts w:ascii="Arial" w:hAnsi="Arial" w:cs="Arial"/>
                <w:sz w:val="20"/>
                <w:szCs w:val="20"/>
              </w:rPr>
            </w:pPr>
          </w:p>
          <w:p w:rsidR="007966B7" w:rsidRDefault="007966B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Sandwich-Wandelement HIPERTEC</w:t>
            </w:r>
          </w:p>
          <w:p w:rsidR="007966B7" w:rsidRDefault="007966B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7966B7" w:rsidRDefault="007966B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bestehend aus beidseitig, verzinkten, beschichteten Stahlblechen und einem nichtbrennbaren Dämmkern aus Mineralwolle (A1).</w:t>
            </w:r>
          </w:p>
          <w:p w:rsidR="009D7252" w:rsidRDefault="009D7252" w:rsidP="009D72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Baubreite 1000 mm</w:t>
            </w:r>
          </w:p>
          <w:p w:rsidR="009D7252" w:rsidRDefault="009D72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7966B7" w:rsidRDefault="007966B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Baustoffklasse: A2-s1-d0</w:t>
            </w:r>
            <w:r w:rsidR="00723649">
              <w:rPr>
                <w:rFonts w:ascii="Arial" w:hAnsi="Arial" w:cs="Arial"/>
                <w:sz w:val="20"/>
                <w:szCs w:val="20"/>
              </w:rPr>
              <w:t xml:space="preserve"> nicht brennbar </w:t>
            </w:r>
            <w:r>
              <w:rPr>
                <w:rFonts w:ascii="Arial" w:hAnsi="Arial" w:cs="Arial"/>
                <w:sz w:val="20"/>
                <w:szCs w:val="20"/>
              </w:rPr>
              <w:t>nach EN 13501-1.</w:t>
            </w:r>
          </w:p>
          <w:p w:rsidR="007966B7" w:rsidRDefault="007966B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7966B7" w:rsidRDefault="007966B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Außenschale:</w:t>
            </w:r>
          </w:p>
          <w:p w:rsidR="007966B7" w:rsidRDefault="007966B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t=0,60 mm,  □</w:t>
            </w:r>
            <w:r w:rsidR="006C3498">
              <w:rPr>
                <w:rFonts w:ascii="Arial" w:hAnsi="Arial" w:cs="Arial"/>
                <w:sz w:val="20"/>
                <w:szCs w:val="20"/>
              </w:rPr>
              <w:t xml:space="preserve"> S-</w:t>
            </w:r>
            <w:r>
              <w:rPr>
                <w:rFonts w:ascii="Arial" w:hAnsi="Arial" w:cs="Arial"/>
                <w:sz w:val="20"/>
                <w:szCs w:val="20"/>
              </w:rPr>
              <w:t>liniert   □ mikroliniert</w:t>
            </w:r>
          </w:p>
          <w:p w:rsidR="007966B7" w:rsidRDefault="007966B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µm Polyester, Standardfarbton</w:t>
            </w:r>
          </w:p>
          <w:p w:rsidR="007966B7" w:rsidRDefault="007966B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Korrosionsschutzklasse III</w:t>
            </w:r>
          </w:p>
          <w:p w:rsidR="007966B7" w:rsidRDefault="007966B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7966B7" w:rsidRDefault="007966B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Innenschale:</w:t>
            </w:r>
          </w:p>
          <w:p w:rsidR="007966B7" w:rsidRDefault="007966B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t=0,60 mm, </w:t>
            </w:r>
            <w:r w:rsidR="006C3498">
              <w:rPr>
                <w:rFonts w:ascii="Arial" w:hAnsi="Arial" w:cs="Arial"/>
                <w:sz w:val="20"/>
                <w:szCs w:val="20"/>
                <w:lang w:val="fr-FR"/>
              </w:rPr>
              <w:t>S-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liniert </w:t>
            </w:r>
          </w:p>
          <w:p w:rsidR="007966B7" w:rsidRDefault="007966B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25 µm Polyester, MC 9002</w:t>
            </w:r>
          </w:p>
          <w:p w:rsidR="007966B7" w:rsidRDefault="007966B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Korrosionsschutzklasse III</w:t>
            </w:r>
          </w:p>
          <w:p w:rsidR="007966B7" w:rsidRDefault="007966B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7966B7" w:rsidRDefault="007966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Elementdicke (s):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Wärmedurchgangskoeffizient (U):</w:t>
            </w:r>
          </w:p>
          <w:p w:rsidR="007966B7" w:rsidRDefault="007966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□ 60 mm                                    </w:t>
            </w:r>
            <w:r w:rsidR="00B93763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0,</w:t>
            </w:r>
            <w:r w:rsidR="006F7124">
              <w:rPr>
                <w:rFonts w:ascii="Arial" w:hAnsi="Arial" w:cs="Arial"/>
                <w:sz w:val="20"/>
                <w:szCs w:val="20"/>
              </w:rPr>
              <w:t>731</w:t>
            </w:r>
            <w:r>
              <w:rPr>
                <w:rFonts w:ascii="Arial" w:hAnsi="Arial" w:cs="Arial"/>
                <w:sz w:val="20"/>
                <w:szCs w:val="20"/>
              </w:rPr>
              <w:t xml:space="preserve"> W/m²K</w:t>
            </w:r>
          </w:p>
          <w:p w:rsidR="007966B7" w:rsidRDefault="007966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□ 80 mm                                    </w:t>
            </w:r>
            <w:r w:rsidR="00B93763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0,</w:t>
            </w:r>
            <w:r w:rsidR="006F7124">
              <w:rPr>
                <w:rFonts w:ascii="Arial" w:hAnsi="Arial" w:cs="Arial"/>
                <w:sz w:val="20"/>
                <w:szCs w:val="20"/>
              </w:rPr>
              <w:t>548</w:t>
            </w:r>
            <w:r>
              <w:rPr>
                <w:rFonts w:ascii="Arial" w:hAnsi="Arial" w:cs="Arial"/>
                <w:sz w:val="20"/>
                <w:szCs w:val="20"/>
              </w:rPr>
              <w:t xml:space="preserve"> W/m²K</w:t>
            </w:r>
            <w:r w:rsidR="00723649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  <w:p w:rsidR="007966B7" w:rsidRDefault="007966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□ 100 mm                           </w:t>
            </w:r>
            <w:r w:rsidR="00723649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B93763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723649">
              <w:rPr>
                <w:rFonts w:ascii="Arial" w:hAnsi="Arial" w:cs="Arial"/>
                <w:sz w:val="20"/>
                <w:szCs w:val="20"/>
              </w:rPr>
              <w:t xml:space="preserve">   0,4</w:t>
            </w:r>
            <w:r w:rsidR="006F7124">
              <w:rPr>
                <w:rFonts w:ascii="Arial" w:hAnsi="Arial" w:cs="Arial"/>
                <w:sz w:val="20"/>
                <w:szCs w:val="20"/>
              </w:rPr>
              <w:t>38</w:t>
            </w:r>
            <w:r>
              <w:rPr>
                <w:rFonts w:ascii="Arial" w:hAnsi="Arial" w:cs="Arial"/>
                <w:sz w:val="20"/>
                <w:szCs w:val="20"/>
              </w:rPr>
              <w:t xml:space="preserve"> W/m²K</w:t>
            </w:r>
            <w:r w:rsidR="00723649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  <w:p w:rsidR="007966B7" w:rsidRDefault="007966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□ 120 mm                                   </w:t>
            </w:r>
            <w:r w:rsidR="00B93763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>
              <w:rPr>
                <w:rFonts w:ascii="Arial" w:hAnsi="Arial" w:cs="Arial"/>
                <w:sz w:val="20"/>
                <w:szCs w:val="20"/>
              </w:rPr>
              <w:t>0,3</w:t>
            </w:r>
            <w:r w:rsidR="006F7124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5 W/m²K</w:t>
            </w:r>
            <w:r w:rsidR="00723649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  <w:p w:rsidR="007966B7" w:rsidRDefault="007966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□ 150 mm                                   </w:t>
            </w:r>
            <w:r w:rsidR="00B93763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>
              <w:rPr>
                <w:rFonts w:ascii="Arial" w:hAnsi="Arial" w:cs="Arial"/>
                <w:sz w:val="20"/>
                <w:szCs w:val="20"/>
              </w:rPr>
              <w:t>0,2</w:t>
            </w:r>
            <w:r w:rsidR="006F7124">
              <w:rPr>
                <w:rFonts w:ascii="Arial" w:hAnsi="Arial" w:cs="Arial"/>
                <w:sz w:val="20"/>
                <w:szCs w:val="20"/>
              </w:rPr>
              <w:t>92</w:t>
            </w:r>
            <w:r>
              <w:rPr>
                <w:rFonts w:ascii="Arial" w:hAnsi="Arial" w:cs="Arial"/>
                <w:sz w:val="20"/>
                <w:szCs w:val="20"/>
              </w:rPr>
              <w:t xml:space="preserve"> W/m²K</w:t>
            </w:r>
            <w:r w:rsidR="00723649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  <w:p w:rsidR="00A439E5" w:rsidRDefault="00A439E5" w:rsidP="00A439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□ 200 mm                                   </w:t>
            </w:r>
            <w:r w:rsidR="00B93763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>
              <w:rPr>
                <w:rFonts w:ascii="Arial" w:hAnsi="Arial" w:cs="Arial"/>
                <w:sz w:val="20"/>
                <w:szCs w:val="20"/>
              </w:rPr>
              <w:t>0,21</w:t>
            </w:r>
            <w:r w:rsidR="006F7124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 xml:space="preserve"> W/m²K      </w:t>
            </w:r>
          </w:p>
          <w:p w:rsidR="007966B7" w:rsidRDefault="007966B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723649" w:rsidRPr="00B93763" w:rsidRDefault="00B93763" w:rsidP="00B937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93763">
              <w:rPr>
                <w:rFonts w:ascii="Arial" w:hAnsi="Arial" w:cs="Arial"/>
                <w:i/>
                <w:sz w:val="20"/>
                <w:szCs w:val="20"/>
              </w:rPr>
              <w:t>U-Werte mit</w:t>
            </w:r>
            <w:r w:rsidR="00723649" w:rsidRPr="00B93763">
              <w:rPr>
                <w:rFonts w:ascii="Arial" w:hAnsi="Arial" w:cs="Arial"/>
                <w:i/>
                <w:sz w:val="20"/>
                <w:szCs w:val="20"/>
              </w:rPr>
              <w:t xml:space="preserve"> Fugenfaktor </w:t>
            </w:r>
            <w:r w:rsidRPr="00B93763">
              <w:rPr>
                <w:rFonts w:ascii="Arial" w:hAnsi="Arial" w:cs="Arial"/>
                <w:i/>
                <w:sz w:val="20"/>
                <w:szCs w:val="20"/>
              </w:rPr>
              <w:t xml:space="preserve">(Ψ) </w:t>
            </w:r>
            <w:r w:rsidR="00723649" w:rsidRPr="00B93763">
              <w:rPr>
                <w:rFonts w:ascii="Arial" w:hAnsi="Arial" w:cs="Arial"/>
                <w:i/>
                <w:sz w:val="20"/>
                <w:szCs w:val="20"/>
              </w:rPr>
              <w:t>gemäß DIN EN 14509</w:t>
            </w:r>
          </w:p>
          <w:p w:rsidR="00723649" w:rsidRDefault="007236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7966B7" w:rsidRDefault="007966B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Liefern und </w:t>
            </w:r>
          </w:p>
          <w:p w:rsidR="007966B7" w:rsidRDefault="007966B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7966B7" w:rsidRDefault="007966B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□ vertikal gegen eine bauseitige Stahl-/Holzriegelkonstruktion</w:t>
            </w:r>
          </w:p>
          <w:p w:rsidR="007966B7" w:rsidRDefault="007966B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□ horizontal gegen eine bauseitige Stahl-/Holz- oder Betonstützenkonstruktion mit HTU-Schienen</w:t>
            </w:r>
          </w:p>
          <w:p w:rsidR="007966B7" w:rsidRDefault="007966B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7966B7" w:rsidRDefault="007966B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gemäß Zulassung</w:t>
            </w:r>
            <w:r w:rsidR="00D47D22">
              <w:rPr>
                <w:rFonts w:ascii="Arial" w:hAnsi="Arial" w:cs="Arial"/>
                <w:sz w:val="20"/>
                <w:szCs w:val="20"/>
              </w:rPr>
              <w:t xml:space="preserve"> Z-10.49-517</w:t>
            </w:r>
            <w:r>
              <w:rPr>
                <w:rFonts w:ascii="Arial" w:hAnsi="Arial" w:cs="Arial"/>
                <w:sz w:val="20"/>
                <w:szCs w:val="20"/>
              </w:rPr>
              <w:t xml:space="preserve">, den Verlegerichtlinien der Metecno-Bausysteme GmbH und den Fachregeln des IFBS montieren. </w:t>
            </w:r>
          </w:p>
          <w:p w:rsidR="007966B7" w:rsidRDefault="007966B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 dürfen nur bauaufsichtlich zugelassene, nichtrostende Befestigungs-und Verbindungsmittel mit U-Scheibe und EPDM-Dichtung verwendet werden. Die erforderlichen Paßschnitte sind einzukalkulieren.</w:t>
            </w:r>
          </w:p>
          <w:p w:rsidR="007966B7" w:rsidRDefault="007966B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7966B7" w:rsidRDefault="007966B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Montagehöhe:            m</w:t>
            </w:r>
          </w:p>
          <w:p w:rsidR="007966B7" w:rsidRDefault="007966B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Elementlänge:            m</w:t>
            </w:r>
          </w:p>
          <w:p w:rsidR="00D47D22" w:rsidRDefault="00D47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D47D22" w:rsidRDefault="00D47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7966B7" w:rsidRDefault="007966B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7966B7" w:rsidRDefault="007966B7">
            <w:pPr>
              <w:rPr>
                <w:rFonts w:ascii="Arial" w:hAnsi="Arial" w:cs="Arial"/>
              </w:rPr>
            </w:pPr>
          </w:p>
          <w:p w:rsidR="007966B7" w:rsidRDefault="007966B7">
            <w:pPr>
              <w:rPr>
                <w:rFonts w:ascii="Arial" w:hAnsi="Arial" w:cs="Arial"/>
              </w:rPr>
            </w:pPr>
          </w:p>
          <w:p w:rsidR="007966B7" w:rsidRDefault="007966B7">
            <w:pPr>
              <w:rPr>
                <w:rFonts w:ascii="Arial" w:hAnsi="Arial" w:cs="Arial"/>
              </w:rPr>
            </w:pPr>
          </w:p>
          <w:p w:rsidR="007966B7" w:rsidRDefault="007966B7">
            <w:pPr>
              <w:rPr>
                <w:rFonts w:ascii="Arial" w:hAnsi="Arial" w:cs="Arial"/>
              </w:rPr>
            </w:pPr>
          </w:p>
          <w:p w:rsidR="007966B7" w:rsidRDefault="007966B7">
            <w:pPr>
              <w:rPr>
                <w:rFonts w:ascii="Arial" w:hAnsi="Arial" w:cs="Arial"/>
              </w:rPr>
            </w:pPr>
          </w:p>
          <w:p w:rsidR="007966B7" w:rsidRDefault="007966B7">
            <w:pPr>
              <w:rPr>
                <w:rFonts w:ascii="Arial" w:hAnsi="Arial" w:cs="Arial"/>
              </w:rPr>
            </w:pPr>
          </w:p>
          <w:p w:rsidR="007966B7" w:rsidRDefault="007966B7">
            <w:pPr>
              <w:rPr>
                <w:rFonts w:ascii="Arial" w:hAnsi="Arial" w:cs="Arial"/>
              </w:rPr>
            </w:pPr>
          </w:p>
          <w:p w:rsidR="007966B7" w:rsidRDefault="007966B7">
            <w:pPr>
              <w:rPr>
                <w:rFonts w:ascii="Arial" w:hAnsi="Arial" w:cs="Arial"/>
              </w:rPr>
            </w:pPr>
          </w:p>
          <w:p w:rsidR="007966B7" w:rsidRDefault="007966B7">
            <w:pPr>
              <w:rPr>
                <w:rFonts w:ascii="Arial" w:hAnsi="Arial" w:cs="Arial"/>
              </w:rPr>
            </w:pPr>
          </w:p>
          <w:p w:rsidR="007966B7" w:rsidRDefault="007966B7">
            <w:pPr>
              <w:rPr>
                <w:rFonts w:ascii="Arial" w:hAnsi="Arial" w:cs="Arial"/>
              </w:rPr>
            </w:pPr>
          </w:p>
          <w:p w:rsidR="007966B7" w:rsidRDefault="007966B7">
            <w:pPr>
              <w:rPr>
                <w:rFonts w:ascii="Arial" w:hAnsi="Arial" w:cs="Arial"/>
              </w:rPr>
            </w:pPr>
          </w:p>
          <w:p w:rsidR="007966B7" w:rsidRDefault="007966B7">
            <w:pPr>
              <w:rPr>
                <w:rFonts w:ascii="Arial" w:hAnsi="Arial" w:cs="Arial"/>
              </w:rPr>
            </w:pPr>
          </w:p>
          <w:p w:rsidR="007966B7" w:rsidRDefault="007966B7">
            <w:pPr>
              <w:rPr>
                <w:rFonts w:ascii="Arial" w:hAnsi="Arial" w:cs="Arial"/>
              </w:rPr>
            </w:pPr>
          </w:p>
          <w:p w:rsidR="007966B7" w:rsidRDefault="007966B7">
            <w:pPr>
              <w:rPr>
                <w:rFonts w:ascii="Arial" w:hAnsi="Arial" w:cs="Arial"/>
              </w:rPr>
            </w:pPr>
          </w:p>
          <w:p w:rsidR="007966B7" w:rsidRDefault="007966B7">
            <w:pPr>
              <w:rPr>
                <w:rFonts w:ascii="Arial" w:hAnsi="Arial" w:cs="Arial"/>
              </w:rPr>
            </w:pPr>
          </w:p>
          <w:p w:rsidR="007966B7" w:rsidRDefault="007966B7">
            <w:pPr>
              <w:rPr>
                <w:rFonts w:ascii="Arial" w:hAnsi="Arial" w:cs="Arial"/>
              </w:rPr>
            </w:pPr>
          </w:p>
          <w:p w:rsidR="007966B7" w:rsidRDefault="007966B7">
            <w:pPr>
              <w:rPr>
                <w:rFonts w:ascii="Arial" w:hAnsi="Arial" w:cs="Arial"/>
              </w:rPr>
            </w:pPr>
          </w:p>
          <w:p w:rsidR="007966B7" w:rsidRDefault="007966B7">
            <w:pPr>
              <w:rPr>
                <w:rFonts w:ascii="Arial" w:hAnsi="Arial" w:cs="Arial"/>
              </w:rPr>
            </w:pPr>
          </w:p>
          <w:p w:rsidR="007966B7" w:rsidRDefault="007966B7">
            <w:pPr>
              <w:rPr>
                <w:rFonts w:ascii="Arial" w:hAnsi="Arial" w:cs="Arial"/>
              </w:rPr>
            </w:pPr>
          </w:p>
          <w:p w:rsidR="007966B7" w:rsidRDefault="007966B7">
            <w:pPr>
              <w:rPr>
                <w:rFonts w:ascii="Arial" w:hAnsi="Arial" w:cs="Arial"/>
              </w:rPr>
            </w:pPr>
          </w:p>
          <w:p w:rsidR="007966B7" w:rsidRDefault="007966B7">
            <w:pPr>
              <w:rPr>
                <w:rFonts w:ascii="Arial" w:hAnsi="Arial" w:cs="Arial"/>
              </w:rPr>
            </w:pPr>
          </w:p>
          <w:p w:rsidR="007966B7" w:rsidRDefault="007966B7">
            <w:pPr>
              <w:rPr>
                <w:rFonts w:ascii="Arial" w:hAnsi="Arial" w:cs="Arial"/>
              </w:rPr>
            </w:pPr>
          </w:p>
          <w:p w:rsidR="007966B7" w:rsidRDefault="007966B7">
            <w:pPr>
              <w:rPr>
                <w:rFonts w:ascii="Arial" w:hAnsi="Arial" w:cs="Arial"/>
              </w:rPr>
            </w:pPr>
          </w:p>
          <w:p w:rsidR="007966B7" w:rsidRDefault="007966B7">
            <w:pPr>
              <w:rPr>
                <w:rFonts w:ascii="Arial" w:hAnsi="Arial" w:cs="Arial"/>
              </w:rPr>
            </w:pPr>
          </w:p>
          <w:p w:rsidR="007966B7" w:rsidRDefault="007966B7">
            <w:pPr>
              <w:rPr>
                <w:rFonts w:ascii="Arial" w:hAnsi="Arial" w:cs="Arial"/>
              </w:rPr>
            </w:pPr>
          </w:p>
          <w:p w:rsidR="007966B7" w:rsidRDefault="007966B7">
            <w:pPr>
              <w:rPr>
                <w:rFonts w:ascii="Arial" w:hAnsi="Arial" w:cs="Arial"/>
              </w:rPr>
            </w:pPr>
          </w:p>
          <w:p w:rsidR="007966B7" w:rsidRDefault="007966B7">
            <w:pPr>
              <w:rPr>
                <w:rFonts w:ascii="Arial" w:hAnsi="Arial" w:cs="Arial"/>
              </w:rPr>
            </w:pPr>
          </w:p>
          <w:p w:rsidR="007966B7" w:rsidRDefault="007966B7">
            <w:pPr>
              <w:rPr>
                <w:rFonts w:ascii="Arial" w:hAnsi="Arial" w:cs="Arial"/>
              </w:rPr>
            </w:pPr>
          </w:p>
          <w:p w:rsidR="007966B7" w:rsidRDefault="007966B7">
            <w:pPr>
              <w:rPr>
                <w:rFonts w:ascii="Arial" w:hAnsi="Arial" w:cs="Arial"/>
              </w:rPr>
            </w:pPr>
          </w:p>
          <w:p w:rsidR="003F1D40" w:rsidRDefault="003F1D40">
            <w:pPr>
              <w:rPr>
                <w:rFonts w:ascii="Arial" w:hAnsi="Arial" w:cs="Arial"/>
              </w:rPr>
            </w:pPr>
          </w:p>
          <w:p w:rsidR="003F1D40" w:rsidRDefault="003F1D40">
            <w:pPr>
              <w:rPr>
                <w:rFonts w:ascii="Arial" w:hAnsi="Arial" w:cs="Arial"/>
              </w:rPr>
            </w:pPr>
          </w:p>
          <w:p w:rsidR="009D7252" w:rsidRDefault="009D7252">
            <w:pPr>
              <w:rPr>
                <w:rFonts w:ascii="Arial" w:hAnsi="Arial" w:cs="Arial"/>
              </w:rPr>
            </w:pPr>
          </w:p>
          <w:p w:rsidR="007966B7" w:rsidRDefault="007966B7">
            <w:pPr>
              <w:rPr>
                <w:rFonts w:ascii="Arial" w:hAnsi="Arial" w:cs="Arial"/>
              </w:rPr>
            </w:pPr>
          </w:p>
          <w:p w:rsidR="00723649" w:rsidRDefault="00723649">
            <w:pPr>
              <w:rPr>
                <w:rFonts w:ascii="Arial" w:hAnsi="Arial" w:cs="Arial"/>
              </w:rPr>
            </w:pPr>
          </w:p>
          <w:p w:rsidR="007966B7" w:rsidRDefault="007966B7">
            <w:pPr>
              <w:rPr>
                <w:rFonts w:ascii="Arial" w:hAnsi="Arial" w:cs="Arial"/>
              </w:rPr>
            </w:pPr>
          </w:p>
          <w:p w:rsidR="00223A20" w:rsidRDefault="00223A20">
            <w:pPr>
              <w:rPr>
                <w:rFonts w:ascii="Arial" w:hAnsi="Arial" w:cs="Arial"/>
              </w:rPr>
            </w:pPr>
          </w:p>
          <w:p w:rsidR="007966B7" w:rsidRDefault="007966B7">
            <w:pPr>
              <w:rPr>
                <w:rFonts w:ascii="Arial" w:hAnsi="Arial" w:cs="Arial"/>
              </w:rPr>
            </w:pPr>
          </w:p>
          <w:p w:rsidR="007966B7" w:rsidRDefault="00796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……….</w:t>
            </w:r>
          </w:p>
        </w:tc>
        <w:tc>
          <w:tcPr>
            <w:tcW w:w="1080" w:type="dxa"/>
          </w:tcPr>
          <w:p w:rsidR="007966B7" w:rsidRDefault="007966B7">
            <w:pPr>
              <w:rPr>
                <w:rFonts w:ascii="Arial" w:hAnsi="Arial" w:cs="Arial"/>
              </w:rPr>
            </w:pPr>
          </w:p>
          <w:p w:rsidR="007966B7" w:rsidRDefault="007966B7">
            <w:pPr>
              <w:rPr>
                <w:rFonts w:ascii="Arial" w:hAnsi="Arial" w:cs="Arial"/>
              </w:rPr>
            </w:pPr>
          </w:p>
          <w:p w:rsidR="007966B7" w:rsidRDefault="007966B7">
            <w:pPr>
              <w:rPr>
                <w:rFonts w:ascii="Arial" w:hAnsi="Arial" w:cs="Arial"/>
              </w:rPr>
            </w:pPr>
          </w:p>
          <w:p w:rsidR="007966B7" w:rsidRDefault="007966B7">
            <w:pPr>
              <w:rPr>
                <w:rFonts w:ascii="Arial" w:hAnsi="Arial" w:cs="Arial"/>
              </w:rPr>
            </w:pPr>
          </w:p>
          <w:p w:rsidR="007966B7" w:rsidRDefault="007966B7">
            <w:pPr>
              <w:rPr>
                <w:rFonts w:ascii="Arial" w:hAnsi="Arial" w:cs="Arial"/>
              </w:rPr>
            </w:pPr>
          </w:p>
          <w:p w:rsidR="007966B7" w:rsidRDefault="007966B7">
            <w:pPr>
              <w:rPr>
                <w:rFonts w:ascii="Arial" w:hAnsi="Arial" w:cs="Arial"/>
              </w:rPr>
            </w:pPr>
          </w:p>
          <w:p w:rsidR="007966B7" w:rsidRDefault="007966B7">
            <w:pPr>
              <w:rPr>
                <w:rFonts w:ascii="Arial" w:hAnsi="Arial" w:cs="Arial"/>
              </w:rPr>
            </w:pPr>
          </w:p>
          <w:p w:rsidR="007966B7" w:rsidRDefault="007966B7">
            <w:pPr>
              <w:rPr>
                <w:rFonts w:ascii="Arial" w:hAnsi="Arial" w:cs="Arial"/>
              </w:rPr>
            </w:pPr>
          </w:p>
          <w:p w:rsidR="007966B7" w:rsidRDefault="007966B7">
            <w:pPr>
              <w:rPr>
                <w:rFonts w:ascii="Arial" w:hAnsi="Arial" w:cs="Arial"/>
              </w:rPr>
            </w:pPr>
          </w:p>
          <w:p w:rsidR="007966B7" w:rsidRDefault="007966B7">
            <w:pPr>
              <w:rPr>
                <w:rFonts w:ascii="Arial" w:hAnsi="Arial" w:cs="Arial"/>
              </w:rPr>
            </w:pPr>
          </w:p>
          <w:p w:rsidR="007966B7" w:rsidRDefault="007966B7">
            <w:pPr>
              <w:rPr>
                <w:rFonts w:ascii="Arial" w:hAnsi="Arial" w:cs="Arial"/>
              </w:rPr>
            </w:pPr>
          </w:p>
          <w:p w:rsidR="007966B7" w:rsidRDefault="007966B7">
            <w:pPr>
              <w:rPr>
                <w:rFonts w:ascii="Arial" w:hAnsi="Arial" w:cs="Arial"/>
              </w:rPr>
            </w:pPr>
          </w:p>
          <w:p w:rsidR="007966B7" w:rsidRDefault="007966B7">
            <w:pPr>
              <w:rPr>
                <w:rFonts w:ascii="Arial" w:hAnsi="Arial" w:cs="Arial"/>
              </w:rPr>
            </w:pPr>
          </w:p>
          <w:p w:rsidR="007966B7" w:rsidRDefault="007966B7">
            <w:pPr>
              <w:rPr>
                <w:rFonts w:ascii="Arial" w:hAnsi="Arial" w:cs="Arial"/>
              </w:rPr>
            </w:pPr>
          </w:p>
          <w:p w:rsidR="007966B7" w:rsidRDefault="007966B7">
            <w:pPr>
              <w:rPr>
                <w:rFonts w:ascii="Arial" w:hAnsi="Arial" w:cs="Arial"/>
              </w:rPr>
            </w:pPr>
          </w:p>
          <w:p w:rsidR="007966B7" w:rsidRDefault="007966B7">
            <w:pPr>
              <w:rPr>
                <w:rFonts w:ascii="Arial" w:hAnsi="Arial" w:cs="Arial"/>
              </w:rPr>
            </w:pPr>
          </w:p>
          <w:p w:rsidR="007966B7" w:rsidRDefault="007966B7">
            <w:pPr>
              <w:rPr>
                <w:rFonts w:ascii="Arial" w:hAnsi="Arial" w:cs="Arial"/>
              </w:rPr>
            </w:pPr>
          </w:p>
          <w:p w:rsidR="007966B7" w:rsidRDefault="007966B7">
            <w:pPr>
              <w:rPr>
                <w:rFonts w:ascii="Arial" w:hAnsi="Arial" w:cs="Arial"/>
              </w:rPr>
            </w:pPr>
          </w:p>
          <w:p w:rsidR="007966B7" w:rsidRDefault="007966B7">
            <w:pPr>
              <w:rPr>
                <w:rFonts w:ascii="Arial" w:hAnsi="Arial" w:cs="Arial"/>
              </w:rPr>
            </w:pPr>
          </w:p>
          <w:p w:rsidR="007966B7" w:rsidRDefault="007966B7">
            <w:pPr>
              <w:rPr>
                <w:rFonts w:ascii="Arial" w:hAnsi="Arial" w:cs="Arial"/>
              </w:rPr>
            </w:pPr>
          </w:p>
          <w:p w:rsidR="007966B7" w:rsidRDefault="007966B7">
            <w:pPr>
              <w:rPr>
                <w:rFonts w:ascii="Arial" w:hAnsi="Arial" w:cs="Arial"/>
              </w:rPr>
            </w:pPr>
          </w:p>
          <w:p w:rsidR="007966B7" w:rsidRDefault="007966B7">
            <w:pPr>
              <w:rPr>
                <w:rFonts w:ascii="Arial" w:hAnsi="Arial" w:cs="Arial"/>
              </w:rPr>
            </w:pPr>
          </w:p>
          <w:p w:rsidR="007966B7" w:rsidRDefault="007966B7">
            <w:pPr>
              <w:rPr>
                <w:rFonts w:ascii="Arial" w:hAnsi="Arial" w:cs="Arial"/>
              </w:rPr>
            </w:pPr>
          </w:p>
          <w:p w:rsidR="007966B7" w:rsidRDefault="007966B7">
            <w:pPr>
              <w:rPr>
                <w:rFonts w:ascii="Arial" w:hAnsi="Arial" w:cs="Arial"/>
              </w:rPr>
            </w:pPr>
          </w:p>
          <w:p w:rsidR="007966B7" w:rsidRDefault="007966B7">
            <w:pPr>
              <w:rPr>
                <w:rFonts w:ascii="Arial" w:hAnsi="Arial" w:cs="Arial"/>
              </w:rPr>
            </w:pPr>
          </w:p>
          <w:p w:rsidR="007966B7" w:rsidRDefault="007966B7">
            <w:pPr>
              <w:rPr>
                <w:rFonts w:ascii="Arial" w:hAnsi="Arial" w:cs="Arial"/>
              </w:rPr>
            </w:pPr>
          </w:p>
          <w:p w:rsidR="007966B7" w:rsidRDefault="007966B7">
            <w:pPr>
              <w:rPr>
                <w:rFonts w:ascii="Arial" w:hAnsi="Arial" w:cs="Arial"/>
              </w:rPr>
            </w:pPr>
          </w:p>
          <w:p w:rsidR="009D7252" w:rsidRDefault="009D7252">
            <w:pPr>
              <w:rPr>
                <w:rFonts w:ascii="Arial" w:hAnsi="Arial" w:cs="Arial"/>
              </w:rPr>
            </w:pPr>
          </w:p>
          <w:p w:rsidR="003F1D40" w:rsidRDefault="003F1D40">
            <w:pPr>
              <w:rPr>
                <w:rFonts w:ascii="Arial" w:hAnsi="Arial" w:cs="Arial"/>
              </w:rPr>
            </w:pPr>
          </w:p>
          <w:p w:rsidR="003F1D40" w:rsidRDefault="003F1D40">
            <w:pPr>
              <w:rPr>
                <w:rFonts w:ascii="Arial" w:hAnsi="Arial" w:cs="Arial"/>
              </w:rPr>
            </w:pPr>
          </w:p>
          <w:p w:rsidR="00723649" w:rsidRDefault="00723649">
            <w:pPr>
              <w:rPr>
                <w:rFonts w:ascii="Arial" w:hAnsi="Arial" w:cs="Arial"/>
              </w:rPr>
            </w:pPr>
          </w:p>
          <w:p w:rsidR="007966B7" w:rsidRDefault="007966B7">
            <w:pPr>
              <w:rPr>
                <w:rFonts w:ascii="Arial" w:hAnsi="Arial" w:cs="Arial"/>
              </w:rPr>
            </w:pPr>
          </w:p>
          <w:p w:rsidR="007966B7" w:rsidRDefault="007966B7">
            <w:pPr>
              <w:rPr>
                <w:rFonts w:ascii="Arial" w:hAnsi="Arial" w:cs="Arial"/>
              </w:rPr>
            </w:pPr>
          </w:p>
          <w:p w:rsidR="007966B7" w:rsidRDefault="007966B7">
            <w:pPr>
              <w:rPr>
                <w:rFonts w:ascii="Arial" w:hAnsi="Arial" w:cs="Arial"/>
              </w:rPr>
            </w:pPr>
          </w:p>
          <w:p w:rsidR="007966B7" w:rsidRDefault="007966B7">
            <w:pPr>
              <w:rPr>
                <w:rFonts w:ascii="Arial" w:hAnsi="Arial" w:cs="Arial"/>
              </w:rPr>
            </w:pPr>
          </w:p>
          <w:p w:rsidR="007966B7" w:rsidRDefault="007966B7">
            <w:pPr>
              <w:rPr>
                <w:rFonts w:ascii="Arial" w:hAnsi="Arial" w:cs="Arial"/>
              </w:rPr>
            </w:pPr>
          </w:p>
          <w:p w:rsidR="00223A20" w:rsidRDefault="00223A20">
            <w:pPr>
              <w:rPr>
                <w:rFonts w:ascii="Arial" w:hAnsi="Arial" w:cs="Arial"/>
              </w:rPr>
            </w:pPr>
          </w:p>
          <w:p w:rsidR="007966B7" w:rsidRDefault="00796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……….</w:t>
            </w:r>
          </w:p>
        </w:tc>
      </w:tr>
    </w:tbl>
    <w:p w:rsidR="007966B7" w:rsidRDefault="007966B7">
      <w:pPr>
        <w:rPr>
          <w:rFonts w:ascii="Arial" w:hAnsi="Arial" w:cs="Arial"/>
        </w:rPr>
      </w:pPr>
    </w:p>
    <w:sectPr w:rsidR="007966B7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4E8A" w:rsidRDefault="001A4E8A">
      <w:r>
        <w:separator/>
      </w:r>
    </w:p>
  </w:endnote>
  <w:endnote w:type="continuationSeparator" w:id="1">
    <w:p w:rsidR="001A4E8A" w:rsidRDefault="001A4E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6B7" w:rsidRDefault="007966B7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Stand </w:t>
    </w:r>
    <w:r w:rsidR="00B93763">
      <w:rPr>
        <w:rFonts w:ascii="Arial" w:hAnsi="Arial" w:cs="Arial"/>
        <w:sz w:val="16"/>
        <w:szCs w:val="16"/>
      </w:rPr>
      <w:t>Dezember 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4E8A" w:rsidRDefault="001A4E8A">
      <w:r>
        <w:separator/>
      </w:r>
    </w:p>
  </w:footnote>
  <w:footnote w:type="continuationSeparator" w:id="1">
    <w:p w:rsidR="001A4E8A" w:rsidRDefault="001A4E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3649"/>
    <w:rsid w:val="001A4E8A"/>
    <w:rsid w:val="00223A20"/>
    <w:rsid w:val="003F1D40"/>
    <w:rsid w:val="00495BF5"/>
    <w:rsid w:val="006C3498"/>
    <w:rsid w:val="006F7124"/>
    <w:rsid w:val="007138CA"/>
    <w:rsid w:val="00723649"/>
    <w:rsid w:val="007966B7"/>
    <w:rsid w:val="00983BAF"/>
    <w:rsid w:val="009D7252"/>
    <w:rsid w:val="00A439E5"/>
    <w:rsid w:val="00B93763"/>
    <w:rsid w:val="00BB28BB"/>
    <w:rsid w:val="00D3579B"/>
    <w:rsid w:val="00D47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3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Musterausschreibungstexte für Elemente der Metecno Bausysteme GmbH</vt:lpstr>
    </vt:vector>
  </TitlesOfParts>
  <Company>metecno</Company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Musterausschreibungstexte für Elemente der Metecno Bausysteme GmbH</dc:title>
  <dc:creator>schacke</dc:creator>
  <cp:lastModifiedBy>schmucker</cp:lastModifiedBy>
  <cp:revision>2</cp:revision>
  <cp:lastPrinted>2009-07-22T15:12:00Z</cp:lastPrinted>
  <dcterms:created xsi:type="dcterms:W3CDTF">2015-12-11T08:02:00Z</dcterms:created>
  <dcterms:modified xsi:type="dcterms:W3CDTF">2015-12-11T08:02:00Z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-580378767</vt:i4>
  </property>
  <property fmtid="{D5CDD505-2E9C-101B-9397-08002B2CF9AE}" pid="3" name="_EmailSubject">
    <vt:lpwstr>Mustausschreibungstexte neu (mit Fußzeile)</vt:lpwstr>
  </property>
  <property fmtid="{D5CDD505-2E9C-101B-9397-08002B2CF9AE}" pid="4" name="_AuthorEmail">
    <vt:lpwstr>Nancy.Schacke@metecno.de</vt:lpwstr>
  </property>
  <property fmtid="{D5CDD505-2E9C-101B-9397-08002B2CF9AE}" pid="5" name="_AuthorEmailDisplayName">
    <vt:lpwstr>Schacke Nancy</vt:lpwstr>
  </property>
  <property fmtid="{D5CDD505-2E9C-101B-9397-08002B2CF9AE}" pid="6" name="_ReviewingToolsShownOnce">
    <vt:lpwstr/>
  </property>
</Properties>
</file>